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0B88" w14:textId="77777777" w:rsidR="00DE574F" w:rsidRDefault="00DE574F" w:rsidP="00DE574F">
      <w:pPr>
        <w:suppressAutoHyphens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DE574F">
        <w:rPr>
          <w:rFonts w:ascii="Arial" w:hAnsi="Arial" w:cs="Arial"/>
          <w:sz w:val="20"/>
          <w:szCs w:val="20"/>
        </w:rPr>
        <w:t>Порядок принят Решением Совета депутатов городского округа Лобня Московской области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E453A5" w14:textId="41C00C8B" w:rsidR="00DE574F" w:rsidRPr="00DE574F" w:rsidRDefault="00DE574F" w:rsidP="00DE574F">
      <w:pPr>
        <w:suppressAutoHyphens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DE574F">
        <w:rPr>
          <w:rFonts w:ascii="Arial" w:hAnsi="Arial" w:cs="Arial"/>
          <w:sz w:val="20"/>
          <w:szCs w:val="20"/>
        </w:rPr>
        <w:t xml:space="preserve">от 24.09.2024 № 148/62 </w:t>
      </w:r>
    </w:p>
    <w:p w14:paraId="21E7B232" w14:textId="77777777" w:rsidR="00DE574F" w:rsidRDefault="00DE574F" w:rsidP="00EC152F">
      <w:pPr>
        <w:tabs>
          <w:tab w:val="left" w:pos="709"/>
        </w:tabs>
        <w:spacing w:after="0" w:line="2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24369C8" w14:textId="72BC3F57" w:rsidR="00EC152F" w:rsidRPr="00EC152F" w:rsidRDefault="00EC152F" w:rsidP="00EC152F">
      <w:pPr>
        <w:tabs>
          <w:tab w:val="left" w:pos="709"/>
        </w:tabs>
        <w:spacing w:after="0" w:line="20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C152F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94262F3" wp14:editId="3D55F1A3">
            <wp:extent cx="762000" cy="929640"/>
            <wp:effectExtent l="0" t="0" r="0" b="3810"/>
            <wp:docPr id="1202587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E20C8" w14:textId="77777777" w:rsidR="00EC152F" w:rsidRPr="00EC152F" w:rsidRDefault="00EC152F" w:rsidP="00EC152F">
      <w:pPr>
        <w:spacing w:after="0" w:line="2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C15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2D7C6DB4" w14:textId="77777777" w:rsidR="00EC152F" w:rsidRPr="00EC152F" w:rsidRDefault="00EC152F" w:rsidP="00EC152F">
      <w:pPr>
        <w:spacing w:after="0" w:line="20" w:lineRule="atLeast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EC152F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МОСКОВСКАЯ ОБЛАСТЬ</w:t>
      </w:r>
    </w:p>
    <w:p w14:paraId="19894C17" w14:textId="77777777" w:rsidR="00EC152F" w:rsidRPr="00EC152F" w:rsidRDefault="00EC152F" w:rsidP="00EC152F">
      <w:pPr>
        <w:spacing w:after="0" w:line="20" w:lineRule="atLeast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EC152F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СОВЕТ ДЕПУТАТОВ ГОРОДСКОГО ОКРУГА ЛОБНЯ</w:t>
      </w:r>
    </w:p>
    <w:p w14:paraId="4338BC96" w14:textId="77777777" w:rsidR="00EC152F" w:rsidRPr="00EC152F" w:rsidRDefault="00EC152F" w:rsidP="00EC152F">
      <w:pPr>
        <w:spacing w:after="0" w:line="20" w:lineRule="atLeast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72A7A31A" w14:textId="77777777" w:rsidR="00EC152F" w:rsidRDefault="00EC152F" w:rsidP="00EC152F">
      <w:pPr>
        <w:spacing w:after="0" w:line="20" w:lineRule="atLeast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EC152F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ПОРЯДОК</w:t>
      </w:r>
    </w:p>
    <w:p w14:paraId="784A5463" w14:textId="4FA734A6" w:rsidR="00EC152F" w:rsidRPr="00EC152F" w:rsidRDefault="00EC152F" w:rsidP="00EC15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52F">
        <w:rPr>
          <w:rFonts w:ascii="Arial" w:hAnsi="Arial" w:cs="Arial"/>
          <w:b/>
          <w:bCs/>
          <w:sz w:val="24"/>
          <w:szCs w:val="24"/>
        </w:rPr>
        <w:t xml:space="preserve">ОСУЩЕСТВЛЕНИЯ СОВЕТОМ ДЕПУТАТОВ ГОРОДСКОГО ОКРУГА ЛОБНЯ МОСКОВСКОЙ ОБЛАСТИ КОНТРОЛЯ ЗА ИСПОЛНЕНИЕМ ОРГАНАМИ МЕСТНОГО САМОУПРАВЛЕНИЯ И ДОЛЖНОСТНЫМИ ЛИЦАМИ </w:t>
      </w:r>
      <w:r w:rsidRPr="00234453">
        <w:rPr>
          <w:rFonts w:ascii="Arial" w:hAnsi="Arial" w:cs="Arial"/>
          <w:b/>
          <w:bCs/>
          <w:sz w:val="24"/>
          <w:szCs w:val="24"/>
        </w:rPr>
        <w:t xml:space="preserve">МЕСТНОГО САМОУПРАВЛЕНИЯ </w:t>
      </w:r>
      <w:r w:rsidRPr="002471F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ГОРОДСКОГО ОКРУГА ЛОБНЯ МОСКОВСКОЙ ОБЛАСТИ </w:t>
      </w:r>
      <w:r w:rsidRPr="00EC152F">
        <w:rPr>
          <w:rFonts w:ascii="Arial" w:hAnsi="Arial" w:cs="Arial"/>
          <w:b/>
          <w:bCs/>
          <w:sz w:val="24"/>
          <w:szCs w:val="24"/>
        </w:rPr>
        <w:t>ПОЛНОМОЧИЙ ПО РЕШЕНИЮ ВОПРОСОВ МЕСТНОГО ЗНАЧЕНИЯ</w:t>
      </w:r>
    </w:p>
    <w:p w14:paraId="569457EB" w14:textId="77777777" w:rsidR="00EC152F" w:rsidRPr="00EC152F" w:rsidRDefault="00EC152F" w:rsidP="00EC15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08897" w14:textId="77777777" w:rsidR="00EC152F" w:rsidRDefault="00EC152F" w:rsidP="00EC152F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EC152F">
        <w:rPr>
          <w:rFonts w:ascii="Arial" w:hAnsi="Arial" w:cs="Arial"/>
          <w:b/>
          <w:bCs/>
          <w:sz w:val="24"/>
          <w:szCs w:val="24"/>
        </w:rPr>
        <w:t>Статья 1. Общие положения</w:t>
      </w:r>
    </w:p>
    <w:p w14:paraId="26083802" w14:textId="77777777" w:rsidR="00EC152F" w:rsidRDefault="00EC152F" w:rsidP="00EC152F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190EC2F3" w14:textId="195A45A6" w:rsidR="005F24F2" w:rsidRPr="002471F8" w:rsidRDefault="00EC152F" w:rsidP="005F24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1F8">
        <w:rPr>
          <w:rFonts w:ascii="Arial" w:hAnsi="Arial" w:cs="Arial"/>
          <w:color w:val="000000" w:themeColor="text1"/>
          <w:sz w:val="24"/>
          <w:szCs w:val="24"/>
        </w:rPr>
        <w:t>1. Настоящий Порядок осуществления Советом депутатов городского округа Лобня Московской области контроля за исполнением органами местного</w:t>
      </w:r>
      <w:r w:rsidR="009E3546" w:rsidRPr="00247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>самоуправления и должностными лицами местного самоуправления</w:t>
      </w:r>
      <w:r w:rsidR="009E3546" w:rsidRPr="002471F8">
        <w:rPr>
          <w:color w:val="000000" w:themeColor="text1"/>
        </w:rPr>
        <w:t xml:space="preserve"> </w:t>
      </w:r>
      <w:r w:rsidR="009E3546" w:rsidRPr="002471F8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Лобня Московской области 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>полномочий по решению вопросов местного значения (далее - Порядок)</w:t>
      </w:r>
      <w:r w:rsidR="009E3546" w:rsidRPr="00247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>регулирует отношения, возникающие в связи с реализацией Советом</w:t>
      </w:r>
      <w:r w:rsidR="009E3546" w:rsidRPr="00247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>депутатов городского округа Лобня</w:t>
      </w:r>
      <w:r w:rsidR="00FE2A12" w:rsidRPr="002471F8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 xml:space="preserve"> (далее - Совет депутатов) полномочий по</w:t>
      </w:r>
      <w:r w:rsidR="009E3546" w:rsidRPr="00247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>контролю за исполнением органами местного самоуправления и</w:t>
      </w:r>
      <w:r w:rsidR="009E3546" w:rsidRPr="00247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>должностными лицами местного самоуправления городского округа Лобня</w:t>
      </w:r>
      <w:r w:rsidR="009E3546" w:rsidRPr="00247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>Московской области</w:t>
      </w:r>
      <w:r w:rsidR="008A5EF8" w:rsidRPr="002471F8">
        <w:rPr>
          <w:rFonts w:ascii="Arial" w:hAnsi="Arial" w:cs="Arial"/>
          <w:color w:val="000000" w:themeColor="text1"/>
          <w:sz w:val="24"/>
          <w:szCs w:val="24"/>
        </w:rPr>
        <w:t xml:space="preserve"> (далее – органы и должностные лица местного самоуправления)</w:t>
      </w:r>
      <w:r w:rsidRPr="002471F8">
        <w:rPr>
          <w:rFonts w:ascii="Arial" w:hAnsi="Arial" w:cs="Arial"/>
          <w:color w:val="000000" w:themeColor="text1"/>
          <w:sz w:val="24"/>
          <w:szCs w:val="24"/>
        </w:rPr>
        <w:t xml:space="preserve"> полномочий по решению вопросов местного значения.</w:t>
      </w:r>
    </w:p>
    <w:p w14:paraId="72584BDC" w14:textId="77777777" w:rsidR="005F24F2" w:rsidRDefault="00EC152F" w:rsidP="005F24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2. Основными задачами контроля являются:</w:t>
      </w:r>
    </w:p>
    <w:p w14:paraId="20A09BC8" w14:textId="07264E62" w:rsidR="00337233" w:rsidRDefault="005F24F2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C152F" w:rsidRPr="00EC152F">
        <w:rPr>
          <w:rFonts w:ascii="Arial" w:hAnsi="Arial" w:cs="Arial"/>
          <w:sz w:val="24"/>
          <w:szCs w:val="24"/>
        </w:rPr>
        <w:t>проверка соблюдения и надлежащего исполнения органами и должностными лицами местного самоуправления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полномочий по решению вопросов местного значения;</w:t>
      </w:r>
    </w:p>
    <w:p w14:paraId="7D7C5A2F" w14:textId="77777777" w:rsidR="00337233" w:rsidRDefault="00EC152F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2) анализ социально-экономических результатов решения вопросов местного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значения;</w:t>
      </w:r>
    </w:p>
    <w:p w14:paraId="267392DA" w14:textId="77777777" w:rsidR="00337233" w:rsidRDefault="00EC152F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3) выявление и анализ причин и условий, препятствующих надлежащему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исполнению задач по решению вопросов местного значения, и принятие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необходимых мер по их устранению, в том числе недостаточность правового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регулирования, недоработка либо отсутствие отдельных муниципальных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правовых актов;</w:t>
      </w:r>
    </w:p>
    <w:p w14:paraId="45A00880" w14:textId="6399C836" w:rsidR="00337233" w:rsidRDefault="00EC152F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4) проверка исполнения органами и должностными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лицами местного самоуправления действующего законодательства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Российской Федерации, нормативных и иных правовых актов Совета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депутатов при решении вопросов местного значения;</w:t>
      </w:r>
    </w:p>
    <w:p w14:paraId="7314DBC3" w14:textId="1DA2ABD1" w:rsidR="00337233" w:rsidRDefault="00EC152F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5) принятие решений по вопросам контроля за исполнением органами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и должностными лицами местного самоуправления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полномочий по решению вопросов местного значения.</w:t>
      </w:r>
    </w:p>
    <w:p w14:paraId="628E4F77" w14:textId="77777777" w:rsidR="00337233" w:rsidRDefault="00337233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0EBE43" w14:textId="77777777" w:rsidR="00337233" w:rsidRPr="00337233" w:rsidRDefault="00337233" w:rsidP="0033723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37233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EC152F" w:rsidRPr="00337233">
        <w:rPr>
          <w:rFonts w:ascii="Arial" w:hAnsi="Arial" w:cs="Arial"/>
          <w:b/>
          <w:bCs/>
          <w:sz w:val="24"/>
          <w:szCs w:val="24"/>
        </w:rPr>
        <w:t>2. Основания проведения контроля</w:t>
      </w:r>
    </w:p>
    <w:p w14:paraId="35B7B634" w14:textId="77777777" w:rsidR="00337233" w:rsidRDefault="00337233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0A00E1" w14:textId="5C4E6467" w:rsidR="00337233" w:rsidRDefault="00EC152F" w:rsidP="00337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lastRenderedPageBreak/>
        <w:t>1. Основаниями проведения мероприятий по контролю за исполнением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органами</w:t>
      </w:r>
      <w:r w:rsidR="00F55134">
        <w:rPr>
          <w:rFonts w:ascii="Arial" w:hAnsi="Arial" w:cs="Arial"/>
          <w:sz w:val="24"/>
          <w:szCs w:val="24"/>
        </w:rPr>
        <w:t xml:space="preserve"> и </w:t>
      </w:r>
      <w:r w:rsidRPr="00EC152F">
        <w:rPr>
          <w:rFonts w:ascii="Arial" w:hAnsi="Arial" w:cs="Arial"/>
          <w:sz w:val="24"/>
          <w:szCs w:val="24"/>
        </w:rPr>
        <w:t>должностными лицами местного</w:t>
      </w:r>
      <w:r w:rsidR="00337233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самоуправления полномочий по решению вопросов местного значения</w:t>
      </w:r>
      <w:r w:rsidR="00337233">
        <w:rPr>
          <w:rFonts w:ascii="Arial" w:hAnsi="Arial" w:cs="Arial"/>
          <w:sz w:val="24"/>
          <w:szCs w:val="24"/>
        </w:rPr>
        <w:t xml:space="preserve"> я</w:t>
      </w:r>
      <w:r w:rsidRPr="00EC152F">
        <w:rPr>
          <w:rFonts w:ascii="Arial" w:hAnsi="Arial" w:cs="Arial"/>
          <w:sz w:val="24"/>
          <w:szCs w:val="24"/>
        </w:rPr>
        <w:t>вляются:</w:t>
      </w:r>
    </w:p>
    <w:p w14:paraId="75545FF4" w14:textId="0552C127" w:rsidR="008D1452" w:rsidRPr="00050679" w:rsidRDefault="00EC152F" w:rsidP="008D1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679">
        <w:rPr>
          <w:rFonts w:ascii="Arial" w:hAnsi="Arial" w:cs="Arial"/>
          <w:sz w:val="24"/>
          <w:szCs w:val="24"/>
        </w:rPr>
        <w:t>1)</w:t>
      </w:r>
      <w:r w:rsidR="002471F8" w:rsidRPr="00050679">
        <w:rPr>
          <w:rFonts w:ascii="Arial" w:hAnsi="Arial" w:cs="Arial"/>
          <w:sz w:val="24"/>
          <w:szCs w:val="24"/>
        </w:rPr>
        <w:t xml:space="preserve"> анализ</w:t>
      </w:r>
      <w:r w:rsidR="00F00565" w:rsidRPr="00050679">
        <w:rPr>
          <w:rFonts w:ascii="Arial" w:hAnsi="Arial" w:cs="Arial"/>
          <w:sz w:val="24"/>
          <w:szCs w:val="24"/>
        </w:rPr>
        <w:t xml:space="preserve"> комиссиями Совета депутатов</w:t>
      </w:r>
      <w:r w:rsidR="002471F8" w:rsidRPr="00050679">
        <w:rPr>
          <w:rFonts w:ascii="Arial" w:hAnsi="Arial" w:cs="Arial"/>
          <w:sz w:val="24"/>
          <w:szCs w:val="24"/>
        </w:rPr>
        <w:t xml:space="preserve"> </w:t>
      </w:r>
      <w:r w:rsidR="00791176" w:rsidRPr="00050679">
        <w:rPr>
          <w:rFonts w:ascii="Arial" w:hAnsi="Arial" w:cs="Arial"/>
          <w:sz w:val="24"/>
          <w:szCs w:val="24"/>
        </w:rPr>
        <w:t>по вопросам своей компетенции исполнения органами и должностными лицами местного самоуправления полномочий по решению вопросов местного значения;</w:t>
      </w:r>
    </w:p>
    <w:p w14:paraId="228B8DB5" w14:textId="20C14E2B" w:rsidR="008D1452" w:rsidRDefault="00EC152F" w:rsidP="008D1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2) обращения граждан в Совет депутатов с жалобами на действия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(бездействие) органов и должностных лиц местного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самоуправления по решению вопросов местного значения;</w:t>
      </w:r>
    </w:p>
    <w:p w14:paraId="6D75626D" w14:textId="1A971BB5" w:rsidR="008D1452" w:rsidRDefault="00EC152F" w:rsidP="008D1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3) сообщения в средствах массовой информации, информационно-телекоммуникационной сети о случаях неисполнения либо ненадлежащего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исполнения органами и должностными лицами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местного самоуправления полномочий по решению вопросов местного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значения;</w:t>
      </w:r>
    </w:p>
    <w:p w14:paraId="6A3C4AE8" w14:textId="320EB8DC" w:rsidR="008D1452" w:rsidRDefault="00EC152F" w:rsidP="008D1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4) иная информация о неисполнении либо ненадлежащем исполнении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органами и должностными лицами местного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самоуправления полномочий по решению вопросов местного значения.</w:t>
      </w:r>
    </w:p>
    <w:p w14:paraId="51DA643E" w14:textId="77777777" w:rsidR="008D1452" w:rsidRDefault="00EC152F" w:rsidP="008D1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2. Внешний муниципальный финансовый контроль осуществляется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 xml:space="preserve">Контрольно-счетной палатой городского округа </w:t>
      </w:r>
      <w:r w:rsidRPr="00791176">
        <w:rPr>
          <w:rFonts w:ascii="Arial" w:hAnsi="Arial" w:cs="Arial"/>
          <w:color w:val="000000" w:themeColor="text1"/>
          <w:sz w:val="24"/>
          <w:szCs w:val="24"/>
        </w:rPr>
        <w:t>Лобня</w:t>
      </w:r>
      <w:r w:rsidR="008D1452" w:rsidRPr="00791176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 </w:t>
      </w:r>
      <w:r w:rsidRPr="00EC152F">
        <w:rPr>
          <w:rFonts w:ascii="Arial" w:hAnsi="Arial" w:cs="Arial"/>
          <w:sz w:val="24"/>
          <w:szCs w:val="24"/>
        </w:rPr>
        <w:t>в соответствии с</w:t>
      </w:r>
      <w:r w:rsidR="008D1452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действующим законодательством Российской Федерации.</w:t>
      </w:r>
    </w:p>
    <w:p w14:paraId="565A6A02" w14:textId="77777777" w:rsidR="008D1452" w:rsidRDefault="008D1452" w:rsidP="008D1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18BA30" w14:textId="61874F10" w:rsidR="00EC152F" w:rsidRPr="008D1452" w:rsidRDefault="008D1452" w:rsidP="008D145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D1452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EC152F" w:rsidRPr="008D1452">
        <w:rPr>
          <w:rFonts w:ascii="Arial" w:hAnsi="Arial" w:cs="Arial"/>
          <w:b/>
          <w:bCs/>
          <w:sz w:val="24"/>
          <w:szCs w:val="24"/>
        </w:rPr>
        <w:t>3. Формы осуществления контроля</w:t>
      </w:r>
    </w:p>
    <w:p w14:paraId="6CAB9089" w14:textId="77777777" w:rsidR="00EC152F" w:rsidRPr="00EC152F" w:rsidRDefault="00EC152F" w:rsidP="00EC15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6586A" w14:textId="77777777" w:rsidR="008D1452" w:rsidRDefault="00EC152F" w:rsidP="008D145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Совет депутатов осуществляет контроль в следующих формах:</w:t>
      </w:r>
    </w:p>
    <w:p w14:paraId="202D6F2D" w14:textId="738999E6" w:rsidR="00F55134" w:rsidRPr="00050679" w:rsidRDefault="00EC152F" w:rsidP="00F55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1) рассмотрение (</w:t>
      </w:r>
      <w:r w:rsidRPr="00837EC1">
        <w:rPr>
          <w:rFonts w:ascii="Arial" w:hAnsi="Arial" w:cs="Arial"/>
          <w:sz w:val="24"/>
          <w:szCs w:val="24"/>
        </w:rPr>
        <w:t>заслушивание) отчетов, сообщений и информации органов и</w:t>
      </w:r>
      <w:r w:rsidR="008A5EF8" w:rsidRPr="00837EC1">
        <w:rPr>
          <w:rFonts w:ascii="Arial" w:hAnsi="Arial" w:cs="Arial"/>
          <w:sz w:val="24"/>
          <w:szCs w:val="24"/>
        </w:rPr>
        <w:t xml:space="preserve"> </w:t>
      </w:r>
      <w:r w:rsidRPr="00837EC1">
        <w:rPr>
          <w:rFonts w:ascii="Arial" w:hAnsi="Arial" w:cs="Arial"/>
          <w:sz w:val="24"/>
          <w:szCs w:val="24"/>
        </w:rPr>
        <w:t xml:space="preserve">должностных лиц местного </w:t>
      </w:r>
      <w:r w:rsidRPr="00050679">
        <w:rPr>
          <w:rFonts w:ascii="Arial" w:hAnsi="Arial" w:cs="Arial"/>
          <w:sz w:val="24"/>
          <w:szCs w:val="24"/>
        </w:rPr>
        <w:t>самоуправления</w:t>
      </w:r>
      <w:r w:rsidR="00791176" w:rsidRPr="00050679">
        <w:rPr>
          <w:rFonts w:ascii="Arial" w:hAnsi="Arial" w:cs="Arial"/>
          <w:sz w:val="24"/>
          <w:szCs w:val="24"/>
        </w:rPr>
        <w:t xml:space="preserve"> (</w:t>
      </w:r>
      <w:r w:rsidR="00447B5F" w:rsidRPr="00050679">
        <w:rPr>
          <w:rFonts w:ascii="Arial" w:hAnsi="Arial" w:cs="Arial"/>
          <w:sz w:val="24"/>
          <w:szCs w:val="24"/>
        </w:rPr>
        <w:t>не ниже заместителя главы городского округа</w:t>
      </w:r>
      <w:r w:rsidR="00791176" w:rsidRPr="00050679">
        <w:rPr>
          <w:rFonts w:ascii="Arial" w:hAnsi="Arial" w:cs="Arial"/>
          <w:sz w:val="24"/>
          <w:szCs w:val="24"/>
        </w:rPr>
        <w:t>)</w:t>
      </w:r>
      <w:r w:rsidRPr="00050679">
        <w:rPr>
          <w:rFonts w:ascii="Arial" w:hAnsi="Arial" w:cs="Arial"/>
          <w:sz w:val="24"/>
          <w:szCs w:val="24"/>
        </w:rPr>
        <w:t xml:space="preserve"> по вопросам осуществления</w:t>
      </w:r>
      <w:r w:rsidR="008A5EF8" w:rsidRPr="00050679">
        <w:rPr>
          <w:rFonts w:ascii="Arial" w:hAnsi="Arial" w:cs="Arial"/>
          <w:sz w:val="24"/>
          <w:szCs w:val="24"/>
        </w:rPr>
        <w:t xml:space="preserve"> </w:t>
      </w:r>
      <w:r w:rsidRPr="00050679">
        <w:rPr>
          <w:rFonts w:ascii="Arial" w:hAnsi="Arial" w:cs="Arial"/>
          <w:sz w:val="24"/>
          <w:szCs w:val="24"/>
        </w:rPr>
        <w:t>полномочий по решению вопросов местного значения</w:t>
      </w:r>
      <w:r w:rsidR="008801A2" w:rsidRPr="00050679">
        <w:rPr>
          <w:rFonts w:ascii="Arial" w:hAnsi="Arial" w:cs="Arial"/>
          <w:sz w:val="24"/>
          <w:szCs w:val="24"/>
        </w:rPr>
        <w:t>;</w:t>
      </w:r>
    </w:p>
    <w:p w14:paraId="5FC26B15" w14:textId="77777777" w:rsidR="00F55134" w:rsidRDefault="00EC152F" w:rsidP="00F55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679">
        <w:rPr>
          <w:rFonts w:ascii="Arial" w:hAnsi="Arial" w:cs="Arial"/>
          <w:sz w:val="24"/>
          <w:szCs w:val="24"/>
        </w:rPr>
        <w:t xml:space="preserve">2) направление депутатских запросов и обращений </w:t>
      </w:r>
      <w:r w:rsidRPr="00EC152F">
        <w:rPr>
          <w:rFonts w:ascii="Arial" w:hAnsi="Arial" w:cs="Arial"/>
          <w:sz w:val="24"/>
          <w:szCs w:val="24"/>
        </w:rPr>
        <w:t>органам и должностным</w:t>
      </w:r>
      <w:r w:rsidR="00F55134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лицам местного самоуправления;</w:t>
      </w:r>
    </w:p>
    <w:p w14:paraId="2245CCA4" w14:textId="77777777" w:rsidR="00F55134" w:rsidRDefault="00EC152F" w:rsidP="00F55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3) запрос необходимых документов и материалов по вопросам, готовящимся и</w:t>
      </w:r>
      <w:r w:rsidR="00F55134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рассматриваемым в Совете депутатов, его комиссиях и рабочих группах</w:t>
      </w:r>
      <w:r w:rsidR="00F55134">
        <w:rPr>
          <w:rFonts w:ascii="Arial" w:hAnsi="Arial" w:cs="Arial"/>
          <w:sz w:val="24"/>
          <w:szCs w:val="24"/>
        </w:rPr>
        <w:t>;</w:t>
      </w:r>
    </w:p>
    <w:p w14:paraId="39688139" w14:textId="20302C9D" w:rsidR="00F55134" w:rsidRPr="00447B5F" w:rsidRDefault="00EC152F" w:rsidP="00F5513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 xml:space="preserve">4) иные формы, не запрещенные </w:t>
      </w:r>
      <w:r w:rsidR="00D21984" w:rsidRPr="00447B5F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</w:t>
      </w:r>
      <w:r w:rsidRPr="00447B5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5A116C" w14:textId="77777777" w:rsidR="00F55134" w:rsidRDefault="00F55134" w:rsidP="00F55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A18817" w14:textId="78921BF4" w:rsidR="00EC152F" w:rsidRPr="00F55134" w:rsidRDefault="00F55134" w:rsidP="00F5513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55134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EC152F" w:rsidRPr="00F55134">
        <w:rPr>
          <w:rFonts w:ascii="Arial" w:hAnsi="Arial" w:cs="Arial"/>
          <w:b/>
          <w:bCs/>
          <w:sz w:val="24"/>
          <w:szCs w:val="24"/>
        </w:rPr>
        <w:t>4. Организация осуществления контроля</w:t>
      </w:r>
    </w:p>
    <w:p w14:paraId="73EED097" w14:textId="77777777" w:rsidR="00EC152F" w:rsidRPr="00EC152F" w:rsidRDefault="00EC152F" w:rsidP="00EC15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682FC2" w14:textId="7D44A2FC" w:rsidR="007F2060" w:rsidRDefault="00447B5F" w:rsidP="007F20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C152F" w:rsidRPr="00EC152F">
        <w:rPr>
          <w:rFonts w:ascii="Arial" w:hAnsi="Arial" w:cs="Arial"/>
          <w:sz w:val="24"/>
          <w:szCs w:val="24"/>
        </w:rPr>
        <w:t>. Предложения о постановке на контроль вопроса об исполнении органами</w:t>
      </w:r>
      <w:r w:rsidR="007F2060">
        <w:rPr>
          <w:rFonts w:ascii="Arial" w:hAnsi="Arial" w:cs="Arial"/>
          <w:sz w:val="24"/>
          <w:szCs w:val="24"/>
        </w:rPr>
        <w:t xml:space="preserve"> и </w:t>
      </w:r>
      <w:r w:rsidR="00EC152F" w:rsidRPr="00EC152F">
        <w:rPr>
          <w:rFonts w:ascii="Arial" w:hAnsi="Arial" w:cs="Arial"/>
          <w:sz w:val="24"/>
          <w:szCs w:val="24"/>
        </w:rPr>
        <w:t>должностными лицами местного самоуправления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полномочий по решению вопросов местного значения вносятся депутатами</w:t>
      </w:r>
      <w:r w:rsidR="007F2060">
        <w:rPr>
          <w:rFonts w:ascii="Arial" w:hAnsi="Arial" w:cs="Arial"/>
          <w:sz w:val="24"/>
          <w:szCs w:val="24"/>
        </w:rPr>
        <w:t xml:space="preserve"> Совета депутатов </w:t>
      </w:r>
      <w:r w:rsidR="00EC152F" w:rsidRPr="00EC152F">
        <w:rPr>
          <w:rFonts w:ascii="Arial" w:hAnsi="Arial" w:cs="Arial"/>
          <w:sz w:val="24"/>
          <w:szCs w:val="24"/>
        </w:rPr>
        <w:t>для рассмотрения на постоянной комиссии, на заседании Совета депутатов.</w:t>
      </w:r>
    </w:p>
    <w:p w14:paraId="5DC72D3D" w14:textId="6A1ADFB8" w:rsidR="007F2060" w:rsidRDefault="00447B5F" w:rsidP="007F20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C152F" w:rsidRPr="00EC152F">
        <w:rPr>
          <w:rFonts w:ascii="Arial" w:hAnsi="Arial" w:cs="Arial"/>
          <w:sz w:val="24"/>
          <w:szCs w:val="24"/>
        </w:rPr>
        <w:t>. По поручению председателя Совета депутатов подготовку информации к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рассмотрению на заседаниях постоянных комиссий, заседаниях Совета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депутатов осуществляет аппарат Совета депутатов совместно с инициаторами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проведения мероприятий контроля.</w:t>
      </w:r>
    </w:p>
    <w:p w14:paraId="261E7EC9" w14:textId="17963469" w:rsidR="007F2060" w:rsidRDefault="00447B5F" w:rsidP="007F20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C152F" w:rsidRPr="00EC152F">
        <w:rPr>
          <w:rFonts w:ascii="Arial" w:hAnsi="Arial" w:cs="Arial"/>
          <w:sz w:val="24"/>
          <w:szCs w:val="24"/>
        </w:rPr>
        <w:t xml:space="preserve">. Рассмотрение </w:t>
      </w:r>
      <w:r w:rsidR="00EC152F" w:rsidRPr="00447B5F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0E6C10" w:rsidRPr="00447B5F">
        <w:rPr>
          <w:rFonts w:ascii="Arial" w:hAnsi="Arial" w:cs="Arial"/>
          <w:color w:val="000000" w:themeColor="text1"/>
          <w:sz w:val="24"/>
          <w:szCs w:val="24"/>
        </w:rPr>
        <w:t xml:space="preserve"> (отчетов)</w:t>
      </w:r>
      <w:r w:rsidR="00EC152F" w:rsidRPr="00447B5F">
        <w:rPr>
          <w:rFonts w:ascii="Arial" w:hAnsi="Arial" w:cs="Arial"/>
          <w:color w:val="000000" w:themeColor="text1"/>
          <w:sz w:val="24"/>
          <w:szCs w:val="24"/>
        </w:rPr>
        <w:t xml:space="preserve"> об </w:t>
      </w:r>
      <w:r w:rsidR="00EC152F" w:rsidRPr="00EC152F">
        <w:rPr>
          <w:rFonts w:ascii="Arial" w:hAnsi="Arial" w:cs="Arial"/>
          <w:sz w:val="24"/>
          <w:szCs w:val="24"/>
        </w:rPr>
        <w:t>исполнении полномочий по вопросам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местного значения на заседаниях Совета депутатов, его постоянных комиссий,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а также включении их в план работы осуществляется в порядке,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установленном регламентом Совета депутатов.</w:t>
      </w:r>
    </w:p>
    <w:p w14:paraId="2B737ABB" w14:textId="39D3D41A" w:rsidR="007F2060" w:rsidRPr="00630A51" w:rsidRDefault="00447B5F" w:rsidP="007F206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152F" w:rsidRPr="00EC152F">
        <w:rPr>
          <w:rFonts w:ascii="Arial" w:hAnsi="Arial" w:cs="Arial"/>
          <w:sz w:val="24"/>
          <w:szCs w:val="24"/>
        </w:rPr>
        <w:t>. По результатам контрольных мероприятий Совет депутатов принимает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 xml:space="preserve">решение </w:t>
      </w:r>
      <w:r w:rsidR="007F2060" w:rsidRPr="00EC152F">
        <w:rPr>
          <w:rFonts w:ascii="Arial" w:hAnsi="Arial" w:cs="Arial"/>
          <w:sz w:val="24"/>
          <w:szCs w:val="24"/>
        </w:rPr>
        <w:t xml:space="preserve">в </w:t>
      </w:r>
      <w:r w:rsidR="007F2060" w:rsidRPr="00630A51">
        <w:rPr>
          <w:rFonts w:ascii="Arial" w:hAnsi="Arial" w:cs="Arial"/>
          <w:color w:val="000000" w:themeColor="text1"/>
          <w:sz w:val="24"/>
          <w:szCs w:val="24"/>
        </w:rPr>
        <w:t>пределах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 xml:space="preserve"> своих</w:t>
      </w:r>
      <w:r w:rsidR="007F2060" w:rsidRPr="00630A51">
        <w:rPr>
          <w:rFonts w:ascii="Arial" w:hAnsi="Arial" w:cs="Arial"/>
          <w:color w:val="000000" w:themeColor="text1"/>
          <w:sz w:val="24"/>
          <w:szCs w:val="24"/>
        </w:rPr>
        <w:t xml:space="preserve"> полномочий,</w:t>
      </w:r>
      <w:r w:rsidR="00EC152F" w:rsidRPr="00630A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2060" w:rsidRPr="00630A51">
        <w:rPr>
          <w:rFonts w:ascii="Arial" w:hAnsi="Arial" w:cs="Arial"/>
          <w:color w:val="000000" w:themeColor="text1"/>
          <w:sz w:val="24"/>
          <w:szCs w:val="24"/>
        </w:rPr>
        <w:t>установленных действующим законодательством Российской Федерации</w:t>
      </w:r>
      <w:r w:rsidR="00EC152F" w:rsidRPr="00630A5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CC68FF" w14:textId="64CF3305" w:rsidR="007F2060" w:rsidRDefault="00447B5F" w:rsidP="007F20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C152F" w:rsidRPr="00EC152F">
        <w:rPr>
          <w:rFonts w:ascii="Arial" w:hAnsi="Arial" w:cs="Arial"/>
          <w:sz w:val="24"/>
          <w:szCs w:val="24"/>
        </w:rPr>
        <w:t>. Решение по результатам контрольных мероприятий принимается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 xml:space="preserve">большинством голосов </w:t>
      </w:r>
      <w:r w:rsidR="00BD0736" w:rsidRPr="00630A51">
        <w:rPr>
          <w:rFonts w:ascii="Arial" w:hAnsi="Arial" w:cs="Arial"/>
          <w:color w:val="000000" w:themeColor="text1"/>
          <w:sz w:val="24"/>
          <w:szCs w:val="24"/>
        </w:rPr>
        <w:t>от установленной Уставом муниципального образования «городской округ Лобня</w:t>
      </w:r>
      <w:r w:rsidR="00481A67" w:rsidRPr="00630A51">
        <w:rPr>
          <w:rFonts w:ascii="Arial" w:hAnsi="Arial" w:cs="Arial"/>
          <w:color w:val="000000" w:themeColor="text1"/>
          <w:sz w:val="24"/>
          <w:szCs w:val="24"/>
        </w:rPr>
        <w:t>»</w:t>
      </w:r>
      <w:r w:rsidR="00BD0736" w:rsidRPr="00630A51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 численности депутатов Совета депутатов </w:t>
      </w:r>
      <w:r w:rsidR="00EC152F" w:rsidRPr="00EC152F">
        <w:rPr>
          <w:rFonts w:ascii="Arial" w:hAnsi="Arial" w:cs="Arial"/>
          <w:sz w:val="24"/>
          <w:szCs w:val="24"/>
        </w:rPr>
        <w:t>(членов комиссии).</w:t>
      </w:r>
    </w:p>
    <w:p w14:paraId="6E4B4FB8" w14:textId="77777777" w:rsidR="007F2060" w:rsidRDefault="007F2060" w:rsidP="007F20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AABA62" w14:textId="4EFE3F76" w:rsidR="00EC152F" w:rsidRPr="007F2060" w:rsidRDefault="007F2060" w:rsidP="007F206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F2060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EC152F" w:rsidRPr="007F2060">
        <w:rPr>
          <w:rFonts w:ascii="Arial" w:hAnsi="Arial" w:cs="Arial"/>
          <w:b/>
          <w:bCs/>
          <w:sz w:val="24"/>
          <w:szCs w:val="24"/>
        </w:rPr>
        <w:t>5. Результаты контрольных мероприятий и их использование</w:t>
      </w:r>
    </w:p>
    <w:p w14:paraId="18BCE56C" w14:textId="77777777" w:rsidR="00EC152F" w:rsidRPr="00EC152F" w:rsidRDefault="00EC152F" w:rsidP="00EC15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38E9BB" w14:textId="77777777" w:rsidR="007F2060" w:rsidRDefault="00EC152F" w:rsidP="007F20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1. При обнаружении фактов нарушения действующего законодательства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Российской Федерации, ненадлежащего исполнения органами и должностными лицами местного самоуправления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полномочий по решению вопросов местного значения или недостатков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правового регулирования правоотношений в области местного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самоуправления Совет депутатов вправе:</w:t>
      </w:r>
    </w:p>
    <w:p w14:paraId="4DF0DDCA" w14:textId="4AB10C95" w:rsidR="00630A51" w:rsidRDefault="00630A51" w:rsidP="0063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C152F">
        <w:rPr>
          <w:rFonts w:ascii="Arial" w:hAnsi="Arial" w:cs="Arial"/>
          <w:sz w:val="24"/>
          <w:szCs w:val="24"/>
        </w:rPr>
        <w:t>) внести должностным лицам предложения об устранении недостатков</w:t>
      </w:r>
      <w:r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правового регулирования;</w:t>
      </w:r>
    </w:p>
    <w:p w14:paraId="0E1AD8B5" w14:textId="6D42D56C" w:rsidR="00630A51" w:rsidRDefault="00630A51" w:rsidP="0063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C152F">
        <w:rPr>
          <w:rFonts w:ascii="Arial" w:hAnsi="Arial" w:cs="Arial"/>
          <w:sz w:val="24"/>
          <w:szCs w:val="24"/>
        </w:rPr>
        <w:t>) направить материалы главе городского округа Лобня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EC152F">
        <w:rPr>
          <w:rFonts w:ascii="Arial" w:hAnsi="Arial" w:cs="Arial"/>
          <w:sz w:val="24"/>
          <w:szCs w:val="24"/>
        </w:rPr>
        <w:t xml:space="preserve"> для принятия мер к</w:t>
      </w:r>
      <w:r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устранению недостатков и надлежащему исполнению органами и должностными лицами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полномочий по решению вопросов местного значения;</w:t>
      </w:r>
    </w:p>
    <w:p w14:paraId="18E058C3" w14:textId="05EE4CC7" w:rsidR="00630A51" w:rsidRDefault="00630A51" w:rsidP="0063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C152F">
        <w:rPr>
          <w:rFonts w:ascii="Arial" w:hAnsi="Arial" w:cs="Arial"/>
          <w:sz w:val="24"/>
          <w:szCs w:val="24"/>
        </w:rPr>
        <w:t>) направить материалы председателю Контрольно-счетной палаты</w:t>
      </w:r>
      <w:r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городского округа</w:t>
      </w:r>
      <w:r>
        <w:rPr>
          <w:rFonts w:ascii="Arial" w:hAnsi="Arial" w:cs="Arial"/>
          <w:sz w:val="24"/>
          <w:szCs w:val="24"/>
        </w:rPr>
        <w:t xml:space="preserve"> Лобня Московской области</w:t>
      </w:r>
      <w:r w:rsidRPr="00EC152F">
        <w:rPr>
          <w:rFonts w:ascii="Arial" w:hAnsi="Arial" w:cs="Arial"/>
          <w:sz w:val="24"/>
          <w:szCs w:val="24"/>
        </w:rPr>
        <w:t xml:space="preserve"> для проведения дополнительных мероприятий в 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внешнего муниципального финансового контроля, а также для принятия мер</w:t>
      </w:r>
      <w:r>
        <w:rPr>
          <w:rFonts w:ascii="Arial" w:hAnsi="Arial" w:cs="Arial"/>
          <w:sz w:val="24"/>
          <w:szCs w:val="24"/>
        </w:rPr>
        <w:t xml:space="preserve"> с </w:t>
      </w:r>
      <w:r w:rsidRPr="00EC152F">
        <w:rPr>
          <w:rFonts w:ascii="Arial" w:hAnsi="Arial" w:cs="Arial"/>
          <w:sz w:val="24"/>
          <w:szCs w:val="24"/>
        </w:rPr>
        <w:t>целью недопущения нарушения действующего законодательства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Федерации;</w:t>
      </w:r>
    </w:p>
    <w:p w14:paraId="64218AB8" w14:textId="5CF55CB4" w:rsidR="007F2060" w:rsidRDefault="00630A51" w:rsidP="007F20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152F" w:rsidRPr="00EC152F">
        <w:rPr>
          <w:rFonts w:ascii="Arial" w:hAnsi="Arial" w:cs="Arial"/>
          <w:sz w:val="24"/>
          <w:szCs w:val="24"/>
        </w:rPr>
        <w:t>) принять решение о передаче материалов проверки в правоохранительные</w:t>
      </w:r>
      <w:r w:rsidR="007F2060">
        <w:rPr>
          <w:rFonts w:ascii="Arial" w:hAnsi="Arial" w:cs="Arial"/>
          <w:sz w:val="24"/>
          <w:szCs w:val="24"/>
        </w:rPr>
        <w:t xml:space="preserve"> </w:t>
      </w:r>
      <w:r w:rsidR="00EC152F" w:rsidRPr="00EC152F">
        <w:rPr>
          <w:rFonts w:ascii="Arial" w:hAnsi="Arial" w:cs="Arial"/>
          <w:sz w:val="24"/>
          <w:szCs w:val="24"/>
        </w:rPr>
        <w:t>органы для правовой оценки</w:t>
      </w:r>
      <w:r>
        <w:rPr>
          <w:rFonts w:ascii="Arial" w:hAnsi="Arial" w:cs="Arial"/>
          <w:sz w:val="24"/>
          <w:szCs w:val="24"/>
        </w:rPr>
        <w:t>.</w:t>
      </w:r>
    </w:p>
    <w:p w14:paraId="41BEFB73" w14:textId="77777777" w:rsidR="00537426" w:rsidRDefault="00EC152F" w:rsidP="00537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A51">
        <w:rPr>
          <w:rFonts w:ascii="Arial" w:hAnsi="Arial" w:cs="Arial"/>
          <w:sz w:val="24"/>
          <w:szCs w:val="24"/>
        </w:rPr>
        <w:t xml:space="preserve">2. В 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>ежегодные отчеты главы городского округа Лобня</w:t>
      </w:r>
      <w:r w:rsidR="00537426" w:rsidRPr="00630A51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 xml:space="preserve"> перед Советом</w:t>
      </w:r>
      <w:r w:rsidR="00537426" w:rsidRPr="00630A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>депутатов о результатах своей деятельности, деятельности</w:t>
      </w:r>
      <w:r w:rsidR="00537426" w:rsidRPr="00630A51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>дминистрации городского округа</w:t>
      </w:r>
      <w:r w:rsidR="00537426" w:rsidRPr="00630A51">
        <w:rPr>
          <w:rFonts w:ascii="Arial" w:hAnsi="Arial" w:cs="Arial"/>
          <w:color w:val="000000" w:themeColor="text1"/>
          <w:sz w:val="24"/>
          <w:szCs w:val="24"/>
        </w:rPr>
        <w:t xml:space="preserve"> Лобня Московской области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 xml:space="preserve"> и иных подведомственных главе</w:t>
      </w:r>
      <w:r w:rsidR="00537426" w:rsidRPr="00630A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>городского округа</w:t>
      </w:r>
      <w:r w:rsidR="00537426" w:rsidRPr="00630A51">
        <w:rPr>
          <w:rFonts w:ascii="Arial" w:hAnsi="Arial" w:cs="Arial"/>
          <w:color w:val="000000" w:themeColor="text1"/>
          <w:sz w:val="24"/>
          <w:szCs w:val="24"/>
        </w:rPr>
        <w:t xml:space="preserve"> Лобня Московской области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 xml:space="preserve"> органов местного самоуправления, в том числе о решении</w:t>
      </w:r>
      <w:r w:rsidR="00537426" w:rsidRPr="00630A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0A51">
        <w:rPr>
          <w:rFonts w:ascii="Arial" w:hAnsi="Arial" w:cs="Arial"/>
          <w:color w:val="000000" w:themeColor="text1"/>
          <w:sz w:val="24"/>
          <w:szCs w:val="24"/>
        </w:rPr>
        <w:t>вопросов, поставленных Советом депутатов</w:t>
      </w:r>
      <w:r w:rsidRPr="00630A51">
        <w:rPr>
          <w:rFonts w:ascii="Arial" w:hAnsi="Arial" w:cs="Arial"/>
          <w:sz w:val="24"/>
          <w:szCs w:val="24"/>
        </w:rPr>
        <w:t>, обязательному</w:t>
      </w:r>
      <w:r w:rsidR="00537426" w:rsidRPr="00630A51">
        <w:rPr>
          <w:rFonts w:ascii="Arial" w:hAnsi="Arial" w:cs="Arial"/>
          <w:sz w:val="24"/>
          <w:szCs w:val="24"/>
        </w:rPr>
        <w:t xml:space="preserve"> </w:t>
      </w:r>
      <w:r w:rsidRPr="00630A51">
        <w:rPr>
          <w:rFonts w:ascii="Arial" w:hAnsi="Arial" w:cs="Arial"/>
          <w:sz w:val="24"/>
          <w:szCs w:val="24"/>
        </w:rPr>
        <w:t>включению подлежат контрольные вопросы по исполнению органами</w:t>
      </w:r>
      <w:r w:rsidR="00537426" w:rsidRPr="00630A51">
        <w:rPr>
          <w:rFonts w:ascii="Arial" w:hAnsi="Arial" w:cs="Arial"/>
          <w:sz w:val="24"/>
          <w:szCs w:val="24"/>
        </w:rPr>
        <w:t xml:space="preserve"> </w:t>
      </w:r>
      <w:r w:rsidRPr="00630A51">
        <w:rPr>
          <w:rFonts w:ascii="Arial" w:hAnsi="Arial" w:cs="Arial"/>
          <w:sz w:val="24"/>
          <w:szCs w:val="24"/>
        </w:rPr>
        <w:t>и должностными</w:t>
      </w:r>
      <w:r w:rsidRPr="00EC152F">
        <w:rPr>
          <w:rFonts w:ascii="Arial" w:hAnsi="Arial" w:cs="Arial"/>
          <w:sz w:val="24"/>
          <w:szCs w:val="24"/>
        </w:rPr>
        <w:t xml:space="preserve"> лицами местного самоуправления</w:t>
      </w:r>
      <w:r w:rsidR="00537426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полномочий по решению вопросов местного значения за отчетный период.</w:t>
      </w:r>
    </w:p>
    <w:p w14:paraId="4E1662B8" w14:textId="77777777" w:rsidR="00537426" w:rsidRDefault="00537426" w:rsidP="00537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75C17C3" w14:textId="0F1A3EAA" w:rsidR="00EC152F" w:rsidRPr="00537426" w:rsidRDefault="00537426" w:rsidP="005374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37426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EC152F" w:rsidRPr="00537426">
        <w:rPr>
          <w:rFonts w:ascii="Arial" w:hAnsi="Arial" w:cs="Arial"/>
          <w:b/>
          <w:bCs/>
          <w:sz w:val="24"/>
          <w:szCs w:val="24"/>
        </w:rPr>
        <w:t>6. Контроль за осуществлением контрольных полномочий</w:t>
      </w:r>
    </w:p>
    <w:p w14:paraId="53088E80" w14:textId="77777777" w:rsidR="00EC152F" w:rsidRPr="00EC152F" w:rsidRDefault="00EC152F" w:rsidP="00EC15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1D57E" w14:textId="4BF25D5A" w:rsidR="00133381" w:rsidRDefault="00EC152F" w:rsidP="00133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1. Общий контроль за реализацией контрольных полномочий Совета</w:t>
      </w:r>
      <w:r w:rsidR="00133381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депутатов, осуществляет председатель Совета депутатов.</w:t>
      </w:r>
    </w:p>
    <w:p w14:paraId="5D6940B7" w14:textId="4E4E093E" w:rsidR="00133381" w:rsidRDefault="00EC152F" w:rsidP="00133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Текущий контроль за исполнением протокольных решений постоянных</w:t>
      </w:r>
      <w:r w:rsidR="00133381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 xml:space="preserve">комиссий </w:t>
      </w:r>
      <w:r w:rsidR="00653EE0" w:rsidRPr="00653EE0">
        <w:rPr>
          <w:rFonts w:ascii="Arial" w:hAnsi="Arial" w:cs="Arial"/>
          <w:sz w:val="24"/>
          <w:szCs w:val="24"/>
        </w:rPr>
        <w:t>осуществляют председатели постоянных комиссий.</w:t>
      </w:r>
    </w:p>
    <w:p w14:paraId="2D60EFF6" w14:textId="09ACA0CB" w:rsidR="00EC152F" w:rsidRDefault="00EC152F" w:rsidP="005969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52F">
        <w:rPr>
          <w:rFonts w:ascii="Arial" w:hAnsi="Arial" w:cs="Arial"/>
          <w:sz w:val="24"/>
          <w:szCs w:val="24"/>
        </w:rPr>
        <w:t>2. Аппарат Совета депутатов ведет документацию контрольных дел, в</w:t>
      </w:r>
      <w:r w:rsidR="00133381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>установленные сроки готовит информацию о ходе выполнения контрольных</w:t>
      </w:r>
      <w:r w:rsidR="00133381">
        <w:rPr>
          <w:rFonts w:ascii="Arial" w:hAnsi="Arial" w:cs="Arial"/>
          <w:sz w:val="24"/>
          <w:szCs w:val="24"/>
        </w:rPr>
        <w:t xml:space="preserve"> </w:t>
      </w:r>
      <w:r w:rsidRPr="00EC152F">
        <w:rPr>
          <w:rFonts w:ascii="Arial" w:hAnsi="Arial" w:cs="Arial"/>
          <w:sz w:val="24"/>
          <w:szCs w:val="24"/>
        </w:rPr>
        <w:t xml:space="preserve">решений и представляет </w:t>
      </w:r>
      <w:r w:rsidR="00133381">
        <w:rPr>
          <w:rFonts w:ascii="Arial" w:hAnsi="Arial" w:cs="Arial"/>
          <w:sz w:val="24"/>
          <w:szCs w:val="24"/>
        </w:rPr>
        <w:t>е</w:t>
      </w:r>
      <w:r w:rsidRPr="00EC152F">
        <w:rPr>
          <w:rFonts w:ascii="Arial" w:hAnsi="Arial" w:cs="Arial"/>
          <w:sz w:val="24"/>
          <w:szCs w:val="24"/>
        </w:rPr>
        <w:t>е председателю Совета депутатов.</w:t>
      </w:r>
    </w:p>
    <w:p w14:paraId="3EA1364E" w14:textId="49AD2EC5" w:rsidR="00C30EAE" w:rsidRDefault="00C30EAE" w:rsidP="00DE5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A0A1F6" w14:textId="77777777" w:rsidR="00DE574F" w:rsidRDefault="00DE574F" w:rsidP="00DE5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65B797" w14:textId="77777777" w:rsidR="00DE574F" w:rsidRDefault="00DE574F" w:rsidP="00DE5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7E91F8" w14:textId="284589F5" w:rsidR="00602289" w:rsidRPr="00296FA0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Глава городского округа Лобня</w:t>
      </w:r>
    </w:p>
    <w:p w14:paraId="3F631813" w14:textId="77777777" w:rsidR="00602289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FA0">
        <w:rPr>
          <w:rFonts w:ascii="Arial" w:hAnsi="Arial" w:cs="Arial"/>
          <w:sz w:val="24"/>
          <w:szCs w:val="24"/>
        </w:rPr>
        <w:t>городского округа Лобня</w:t>
      </w:r>
      <w:r w:rsidRPr="00296FA0">
        <w:rPr>
          <w:rFonts w:ascii="Arial" w:hAnsi="Arial" w:cs="Arial"/>
          <w:sz w:val="24"/>
          <w:szCs w:val="24"/>
        </w:rPr>
        <w:tab/>
      </w:r>
    </w:p>
    <w:p w14:paraId="4BB29E5A" w14:textId="3C1CFEAD" w:rsidR="00602289" w:rsidRPr="00296FA0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</w:p>
    <w:p w14:paraId="1E71B292" w14:textId="64BBE489" w:rsidR="00602289" w:rsidRPr="00296FA0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FA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А.С. Кузнецов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296FA0">
        <w:rPr>
          <w:rFonts w:ascii="Arial" w:hAnsi="Arial" w:cs="Arial"/>
          <w:sz w:val="24"/>
          <w:szCs w:val="24"/>
        </w:rPr>
        <w:t>А.В. Кротова</w:t>
      </w:r>
    </w:p>
    <w:p w14:paraId="0ADC56A5" w14:textId="77777777" w:rsidR="00602289" w:rsidRPr="00296FA0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7E00116" w14:textId="0412A34E" w:rsidR="00602289" w:rsidRPr="00296FA0" w:rsidRDefault="00602289" w:rsidP="00DE57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</w:t>
      </w:r>
      <w:r w:rsidR="007743C1">
        <w:rPr>
          <w:rFonts w:ascii="Arial" w:hAnsi="Arial" w:cs="Arial"/>
          <w:sz w:val="24"/>
          <w:szCs w:val="24"/>
        </w:rPr>
        <w:t xml:space="preserve">27» </w:t>
      </w:r>
      <w:r w:rsidR="00DE574F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2024</w:t>
      </w:r>
      <w:r w:rsidR="00DE5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="00DE574F">
        <w:rPr>
          <w:rFonts w:ascii="Arial" w:hAnsi="Arial" w:cs="Arial"/>
          <w:sz w:val="24"/>
          <w:szCs w:val="24"/>
        </w:rPr>
        <w:t>.</w:t>
      </w:r>
    </w:p>
    <w:p w14:paraId="63F6474E" w14:textId="77777777" w:rsidR="00602289" w:rsidRPr="00296FA0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B82ED28" w14:textId="1DCB3E9C" w:rsidR="00602289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21DD">
        <w:rPr>
          <w:rFonts w:ascii="Arial" w:hAnsi="Arial" w:cs="Arial"/>
          <w:sz w:val="24"/>
          <w:szCs w:val="24"/>
        </w:rPr>
        <w:t xml:space="preserve">   </w:t>
      </w:r>
    </w:p>
    <w:p w14:paraId="67C9AE32" w14:textId="77777777" w:rsidR="00DE574F" w:rsidRPr="00A721DD" w:rsidRDefault="00DE574F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91DD027" w14:textId="77777777" w:rsidR="00DE574F" w:rsidRDefault="00602289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178582263"/>
      <w:r>
        <w:rPr>
          <w:rFonts w:ascii="Arial" w:hAnsi="Arial" w:cs="Arial"/>
          <w:sz w:val="24"/>
          <w:szCs w:val="24"/>
        </w:rPr>
        <w:t xml:space="preserve">Порядок принят Решением </w:t>
      </w:r>
      <w:r w:rsidR="00DE574F">
        <w:rPr>
          <w:rFonts w:ascii="Arial" w:hAnsi="Arial" w:cs="Arial"/>
          <w:sz w:val="24"/>
          <w:szCs w:val="24"/>
        </w:rPr>
        <w:t xml:space="preserve">Совета депутатов </w:t>
      </w:r>
    </w:p>
    <w:p w14:paraId="3A1C21E8" w14:textId="10954251" w:rsidR="00DE574F" w:rsidRPr="00A721DD" w:rsidRDefault="00DE574F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Лобня Московской области</w:t>
      </w:r>
    </w:p>
    <w:p w14:paraId="28D0F4BE" w14:textId="0E002E78" w:rsidR="00602289" w:rsidRDefault="00DE574F" w:rsidP="00DE574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24.09.2024 </w:t>
      </w:r>
      <w:r w:rsidR="00602289">
        <w:rPr>
          <w:rFonts w:ascii="Arial" w:hAnsi="Arial" w:cs="Arial"/>
          <w:sz w:val="24"/>
          <w:szCs w:val="24"/>
        </w:rPr>
        <w:t xml:space="preserve">№ </w:t>
      </w:r>
      <w:r w:rsidR="007743C1">
        <w:rPr>
          <w:rFonts w:ascii="Arial" w:hAnsi="Arial" w:cs="Arial"/>
          <w:sz w:val="24"/>
          <w:szCs w:val="24"/>
        </w:rPr>
        <w:t xml:space="preserve">148/62 </w:t>
      </w:r>
    </w:p>
    <w:bookmarkEnd w:id="0"/>
    <w:p w14:paraId="7349F55C" w14:textId="77777777" w:rsidR="00602289" w:rsidRPr="00660C33" w:rsidRDefault="00602289" w:rsidP="00DE574F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756D08A" w14:textId="77777777" w:rsidR="00602289" w:rsidRPr="00B13FA1" w:rsidRDefault="00602289" w:rsidP="00DE574F">
      <w:pPr>
        <w:spacing w:after="0"/>
      </w:pPr>
    </w:p>
    <w:p w14:paraId="6944BE52" w14:textId="4E8CC2FB" w:rsidR="00C30EAE" w:rsidRDefault="00C30EAE" w:rsidP="00DE5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20EB8E" w14:textId="4EF96E4B" w:rsidR="00602289" w:rsidRDefault="00602289" w:rsidP="005969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F096EE" w14:textId="77777777" w:rsidR="00602289" w:rsidRPr="00660C33" w:rsidRDefault="00602289" w:rsidP="00602289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7FDAF1E3" w14:textId="77777777" w:rsidR="00602289" w:rsidRPr="00B13FA1" w:rsidRDefault="00602289" w:rsidP="00602289"/>
    <w:p w14:paraId="52090691" w14:textId="77777777" w:rsidR="00602289" w:rsidRPr="00EC152F" w:rsidRDefault="00602289" w:rsidP="005969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02289" w:rsidRPr="00EC152F" w:rsidSect="00C30EA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01D0" w14:textId="77777777" w:rsidR="00823173" w:rsidRDefault="00823173" w:rsidP="00EC152F">
      <w:pPr>
        <w:spacing w:after="0" w:line="240" w:lineRule="auto"/>
      </w:pPr>
      <w:r>
        <w:separator/>
      </w:r>
    </w:p>
  </w:endnote>
  <w:endnote w:type="continuationSeparator" w:id="0">
    <w:p w14:paraId="77C0702F" w14:textId="77777777" w:rsidR="00823173" w:rsidRDefault="00823173" w:rsidP="00EC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E50B" w14:textId="77777777" w:rsidR="00823173" w:rsidRDefault="00823173" w:rsidP="00EC152F">
      <w:pPr>
        <w:spacing w:after="0" w:line="240" w:lineRule="auto"/>
      </w:pPr>
      <w:r>
        <w:separator/>
      </w:r>
    </w:p>
  </w:footnote>
  <w:footnote w:type="continuationSeparator" w:id="0">
    <w:p w14:paraId="084A9220" w14:textId="77777777" w:rsidR="00823173" w:rsidRDefault="00823173" w:rsidP="00EC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B994" w14:textId="3C38150F" w:rsidR="003F730E" w:rsidRPr="00050679" w:rsidRDefault="003F730E" w:rsidP="003F730E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F"/>
    <w:rsid w:val="00050679"/>
    <w:rsid w:val="00077811"/>
    <w:rsid w:val="000A52CE"/>
    <w:rsid w:val="000E6C10"/>
    <w:rsid w:val="00133381"/>
    <w:rsid w:val="0014547D"/>
    <w:rsid w:val="001E310C"/>
    <w:rsid w:val="00234453"/>
    <w:rsid w:val="002471F8"/>
    <w:rsid w:val="00257197"/>
    <w:rsid w:val="002F359E"/>
    <w:rsid w:val="00322F0B"/>
    <w:rsid w:val="00337233"/>
    <w:rsid w:val="00356D6F"/>
    <w:rsid w:val="003F730E"/>
    <w:rsid w:val="004174BF"/>
    <w:rsid w:val="004278DE"/>
    <w:rsid w:val="00447B5F"/>
    <w:rsid w:val="0046566A"/>
    <w:rsid w:val="00481A67"/>
    <w:rsid w:val="00510400"/>
    <w:rsid w:val="00510D9C"/>
    <w:rsid w:val="00537426"/>
    <w:rsid w:val="0059699E"/>
    <w:rsid w:val="005F24F2"/>
    <w:rsid w:val="00602289"/>
    <w:rsid w:val="00630A51"/>
    <w:rsid w:val="00653EE0"/>
    <w:rsid w:val="006F7921"/>
    <w:rsid w:val="00712F3D"/>
    <w:rsid w:val="00742CAD"/>
    <w:rsid w:val="007731B4"/>
    <w:rsid w:val="007743C1"/>
    <w:rsid w:val="00791176"/>
    <w:rsid w:val="007F2060"/>
    <w:rsid w:val="00823173"/>
    <w:rsid w:val="00837EC1"/>
    <w:rsid w:val="0084257E"/>
    <w:rsid w:val="008801A2"/>
    <w:rsid w:val="008A5EF8"/>
    <w:rsid w:val="008D1452"/>
    <w:rsid w:val="008E40AA"/>
    <w:rsid w:val="008E6583"/>
    <w:rsid w:val="00916530"/>
    <w:rsid w:val="00917144"/>
    <w:rsid w:val="009576DD"/>
    <w:rsid w:val="009E3546"/>
    <w:rsid w:val="00A76D63"/>
    <w:rsid w:val="00B452AD"/>
    <w:rsid w:val="00BD0736"/>
    <w:rsid w:val="00BE5700"/>
    <w:rsid w:val="00C30EAE"/>
    <w:rsid w:val="00D21984"/>
    <w:rsid w:val="00D63B2B"/>
    <w:rsid w:val="00DC2ABC"/>
    <w:rsid w:val="00DE574F"/>
    <w:rsid w:val="00DF6F6A"/>
    <w:rsid w:val="00EC152F"/>
    <w:rsid w:val="00F00565"/>
    <w:rsid w:val="00F55134"/>
    <w:rsid w:val="00F65451"/>
    <w:rsid w:val="00F76C97"/>
    <w:rsid w:val="00FC1A01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79D8"/>
  <w15:chartTrackingRefBased/>
  <w15:docId w15:val="{722CD106-5214-401E-A078-22D8FBA6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52F"/>
  </w:style>
  <w:style w:type="paragraph" w:styleId="a5">
    <w:name w:val="footer"/>
    <w:basedOn w:val="a"/>
    <w:link w:val="a6"/>
    <w:uiPriority w:val="99"/>
    <w:unhideWhenUsed/>
    <w:rsid w:val="00EC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52F"/>
  </w:style>
  <w:style w:type="paragraph" w:styleId="a7">
    <w:name w:val="Balloon Text"/>
    <w:basedOn w:val="a"/>
    <w:link w:val="a8"/>
    <w:uiPriority w:val="99"/>
    <w:semiHidden/>
    <w:unhideWhenUsed/>
    <w:rsid w:val="00C3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 Иван Викторович</dc:creator>
  <cp:keywords/>
  <dc:description/>
  <cp:lastModifiedBy>Богачев Иван Викторович</cp:lastModifiedBy>
  <cp:revision>11</cp:revision>
  <cp:lastPrinted>2024-09-24T06:13:00Z</cp:lastPrinted>
  <dcterms:created xsi:type="dcterms:W3CDTF">2024-08-28T08:21:00Z</dcterms:created>
  <dcterms:modified xsi:type="dcterms:W3CDTF">2024-09-30T06:51:00Z</dcterms:modified>
</cp:coreProperties>
</file>